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Heartland Elementary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School Community Council Meeting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Wednesday, March 13, 2024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Heartland Media Center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Attendees: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Alina Anderson (staff,) Angela Solum (Asst. Principal,) Buddy Alger (Principal,) Janiece Atwood (Co-Chair, prepares minutes,) Lisa Dean (JSD board,) Andrea Robinson (Chair,) Melissa Jensen (member,) Michelle Whitchurch (member,) Whitney Fenech (parent)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Meeting Start Time: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5:04 p.m.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1. Welcome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Andrea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Thank you to everyone for attending tonight; happy to have Lisa Dean visiting as well.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 Approve last meeting minutes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Emailed in January to the board.  Physical copy to be passed around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initialed.  Angela will keep this copy.  1st: Michelle, 2nd: Buddy.  All approved.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3. Safe Walking Route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Bridge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land has been donated officially, design is done, just waiting on full-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funding and official approval to spend the money.  This should be in 2025, 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originally planned.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We submitted 3 requests: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Flags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have been added,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lights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added on both signs,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extra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signage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is up.  All new crosswalks in West Jordan will get lights on both sides (this is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great!)  Huge celebration and thanks to our SCC persistence.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Angela: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Walk/Bike to School Day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is held twice/year.  We're going to collaberate with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our efforts to improve the attendance problem (this is a nation-wide problem, on-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going since the pandemic.)  Introducing a new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Walking School Bus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 to help keep kids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safe by walking in a large group with an adult volunteer.  Some parents can't drive 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walk their kids to school, so attendance is bad.  We expect this to start out slow until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word gets around.  Volunteer adults only.  Will promote this on the 6th, see who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interested, parents can commit to a certain day of the week.  Volunteer would be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gifted an official jacket to thank them, but also to signify that this is our official "safe"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person.  These parents will get background checks.  Kids will never go inside a house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with these volunteers; only outside and only walking to school.  1300 W. will probably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be our busiest area, so we'll start our focus on the south and east neighborhoods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the school.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4. White Ribbon Week, April 15th-19th, 2024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handouts given from Buddy (5 sides of great info.)  SCC is in charge of this week.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Will broaden from just digital safety at school to involving and educating parents, too.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It seems parents are either worried about not knowing enough about technology 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not giving their kids enough privacy (handout, " It's not about privacy, it is about your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child's safety").  He rewards "snitches" with takis and sodas, because he encourages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kids to speak up.  Info sent home to parents by Skylert and a packet, this will not be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discussed at school with the kids.  Buddy found this info on 10-15 different websites.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Melissa shared with Buddy about a guy she listens to, named 'Chris Mckenna'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("Protect Young Eyes").  He has great info on social media, gives great conversation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starters that are helpful to parents in order to discuss with their kids.  He's a great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source, but has so much info, that Buddy downsized it to be sent home.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Parent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requests: please cite your sources, per Michelle.  Andrea- please add eye-appeal,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make it less-boring, so parents don't ignore it.  Buddy suggests he can use Canva for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this.  Add a link on our Heartland website.  Buddy's going after 'YouTube'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'YouTube Kids' more than others.  It can be a great gift, but also a HUGE problem. 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simple search on Minecraft or sports, for example, leads to inappropriate content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within 6 screens.  They just hired 10,000 new moderators at YouTube.  Many parents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don't know how to keep an eye on their kids' electronics.  Other handouts, "Be Smart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About Your Kid's Apps" and "15 Apps Parents Should Know About", show a brief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description on apps and the icon for parents to recognize.  Heartland will do a suicide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prevention lesson in April.  Handout, "How Can SafeUT Help?" will go out to raise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awareness, too; mostly to 5th and 6th graders because most of them have phones.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5. Land Trust Plan and Data Review (PLCs)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 email was sent on 2/26 notifying us that the Final Report that was implented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2022-2023 has been approved and now completed.  This was written up based on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last meeting.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We receive approx. $60,000.00.  This plan is an awesome use of money.  It made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huge difference towards our goal.  Literacy is our 1st goal, math will be our target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next year.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ab/>
        <w:t xml:space="preserve">a. Data Review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i. Full-time BTS Specialist (Visual Art)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Pays .6 of Alina's salary.  She </w:t>
        <w:tab/>
        <w:tab/>
        <w:tab/>
        <w:tab/>
        <w:t xml:space="preserve">sees each class every week; that allows teachers to be at PLC's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(creating, studying data.)  Some data: in 2021 20%, 2022 60%, 2023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64%, at this point of year, we're on track to be at 75% in 2024.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ii. Any additional distribution would be used for Professional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Development, additional assistants,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enrichment groups.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Vote on Land Trust plan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-motion by Andrea, 1st: Michelle, 2nd: Melissa.  All approve.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6. TSSA Plan-Literacy and Instructional Focus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money is given to the schools from the board.  We have 3 priorities, listed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order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ab/>
        <w:t xml:space="preserve">i. Two Full Time Coaches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partial of one and full of another.  We share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employees and swap funds.  (Annie O. and Stephanie L.)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ab/>
        <w:t xml:space="preserve">ii. Literacy Aides for Walk to Read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help kids one-on-one.  Sometimes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intervention, sometimes enrichment-whatever is needed per student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ab/>
        <w:t xml:space="preserve">iii. Professional Development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7. Title I Plan -Literacy, Math growth, ESL Class Sizes, Individual Learning Plans for students, Full time support for students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of this money is used to hire people and for family engagement nights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ab/>
        <w:t xml:space="preserve">i. Lower Class Sizes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25-29 is the norm outside of here; 19-20 is our average,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70%+ live in poverty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ab/>
        <w:t xml:space="preserve">ii. Specials Teachers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Full-time PE teacher (Coach T) and full-time science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teacher (Linnarz)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ab/>
        <w:t xml:space="preserve">iii. Full Time Family Resource Spanish-Speaking Assistant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Julia Gomez-she's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mom and crossing guard in our community; she coordinates homeless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assistants, meals, Christmas giving, etc. (.4 pay to be here full time)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8. Attendance Plan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Discussed and included in #3 above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9. Awards and Recognition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Each student held accountable to make growth to 1 years' worth, regardless of where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they start.  This ensures that the kids who are on track aren't being ignored and are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still eligible to earn this, such as the dinner party held last year.  Ideas for this year-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video game/pizza party truck rental, cool Heartland jackets.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10. Future Agenda Items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Approve our Cold Weather and Land Trust Plans, elections (decide whether it's in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spring or fall)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Misc. Item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Melissa would like communications, possibly Face-Time, with the 'Specials' teachers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to know what they're learning and doing.  They do so much for our kids, we don't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thank them enough, because we just don't know or see it as often.  Maybe a grade-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level newsletter would be helpful.  Alina will discuss with her team and come up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with something.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Meeting Adjourned: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6:03 p.m.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Next Meeting: Wednesday, April 24th, 2024 @ 5 p.m.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