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6C8F" w14:textId="5B289804" w:rsidR="00E95A3F" w:rsidRDefault="00E95A3F" w:rsidP="00E95A3F">
      <w:pPr>
        <w:spacing w:after="0"/>
        <w:jc w:val="center"/>
      </w:pPr>
      <w:r>
        <w:t>Heartland Elementary</w:t>
      </w:r>
    </w:p>
    <w:p w14:paraId="540950EA" w14:textId="5E32F3E4" w:rsidR="00E95A3F" w:rsidRDefault="00E95A3F" w:rsidP="00E95A3F">
      <w:pPr>
        <w:spacing w:after="0"/>
        <w:jc w:val="center"/>
      </w:pPr>
      <w:r>
        <w:t>School Community Council Meeting</w:t>
      </w:r>
    </w:p>
    <w:p w14:paraId="061B89D3" w14:textId="09F85B0A" w:rsidR="00E95A3F" w:rsidRDefault="00E95A3F" w:rsidP="00E95A3F">
      <w:pPr>
        <w:spacing w:after="0"/>
        <w:jc w:val="center"/>
      </w:pPr>
      <w:r>
        <w:t xml:space="preserve">October </w:t>
      </w:r>
      <w:r w:rsidR="00441164">
        <w:t>1</w:t>
      </w:r>
      <w:r w:rsidR="00DC6173">
        <w:t>2</w:t>
      </w:r>
      <w:r>
        <w:t>, 20</w:t>
      </w:r>
      <w:r w:rsidR="00441164">
        <w:t>2</w:t>
      </w:r>
      <w:r w:rsidR="00DC6173">
        <w:t>2</w:t>
      </w:r>
    </w:p>
    <w:p w14:paraId="4DC873C2" w14:textId="77777777" w:rsidR="00F2464C" w:rsidRDefault="00F2464C" w:rsidP="00F33A3A">
      <w:pPr>
        <w:spacing w:line="360" w:lineRule="auto"/>
      </w:pPr>
    </w:p>
    <w:p w14:paraId="70BB7F23" w14:textId="09E5B437" w:rsidR="00DC6173" w:rsidRDefault="00E95A3F" w:rsidP="00DC6173">
      <w:pPr>
        <w:spacing w:line="360" w:lineRule="auto"/>
      </w:pPr>
      <w:r>
        <w:t>1. Welcome and Introductions</w:t>
      </w:r>
      <w:r w:rsidR="00DC6173">
        <w:br/>
      </w:r>
      <w:hyperlink r:id="rId5" w:history="1">
        <w:r w:rsidR="00DC6173" w:rsidRPr="00621FD4">
          <w:rPr>
            <w:rStyle w:val="Hyperlink"/>
          </w:rPr>
          <w:t>https://www.canva.com/design/DAFMI6taHi0/jK3iNqCa8eQctd-rwM50Ng/watch?utm_content=DAFMI6taHi0&amp;utm_campaign=designshare&amp;utm_medium=link&amp;utm_source=publishsharelink</w:t>
        </w:r>
      </w:hyperlink>
    </w:p>
    <w:p w14:paraId="6A553B8B" w14:textId="03B49455" w:rsidR="00E95A3F" w:rsidRDefault="00E95A3F" w:rsidP="00F33A3A">
      <w:pPr>
        <w:spacing w:line="360" w:lineRule="auto"/>
      </w:pPr>
    </w:p>
    <w:p w14:paraId="51D8C848" w14:textId="40D19643" w:rsidR="00E95A3F" w:rsidRDefault="00DC6173" w:rsidP="00F33A3A">
      <w:pPr>
        <w:spacing w:line="360" w:lineRule="auto"/>
      </w:pPr>
      <w:r>
        <w:t>2</w:t>
      </w:r>
      <w:r w:rsidR="00E95A3F">
        <w:t xml:space="preserve">. Title </w:t>
      </w:r>
      <w:r>
        <w:t>I</w:t>
      </w:r>
      <w:r w:rsidR="00E95A3F">
        <w:t xml:space="preserve"> Benefits</w:t>
      </w:r>
      <w:r w:rsidR="00645DC5">
        <w:br/>
      </w:r>
      <w:r w:rsidR="00645DC5">
        <w:tab/>
        <w:t>a. Compact and Family Engagement policy</w:t>
      </w:r>
      <w:r w:rsidR="004E0AA7">
        <w:br/>
      </w:r>
    </w:p>
    <w:p w14:paraId="618AEC78" w14:textId="12056037" w:rsidR="00B863A8" w:rsidRDefault="00DC6173" w:rsidP="00F33A3A">
      <w:pPr>
        <w:spacing w:line="360" w:lineRule="auto"/>
      </w:pPr>
      <w:r>
        <w:t>3.</w:t>
      </w:r>
      <w:r w:rsidR="00E95A3F">
        <w:t xml:space="preserve"> Halloween Parade</w:t>
      </w:r>
      <w:r w:rsidR="00FA1ED7">
        <w:t xml:space="preserve"> and Classroom Parties</w:t>
      </w:r>
      <w:r w:rsidR="004E0AA7">
        <w:br/>
      </w:r>
    </w:p>
    <w:p w14:paraId="34C11B0C" w14:textId="77777777" w:rsidR="00DC6173" w:rsidRDefault="00DC6173" w:rsidP="00F33A3A">
      <w:pPr>
        <w:spacing w:line="360" w:lineRule="auto"/>
      </w:pPr>
    </w:p>
    <w:p w14:paraId="6CAF5DEB" w14:textId="0851BCB8" w:rsidR="00E95A3F" w:rsidRDefault="00DC6173" w:rsidP="00F33A3A">
      <w:pPr>
        <w:spacing w:line="360" w:lineRule="auto"/>
      </w:pPr>
      <w:r>
        <w:t>4</w:t>
      </w:r>
      <w:r w:rsidR="00B863A8">
        <w:t>. Parent Teacher Conferences</w:t>
      </w:r>
      <w:r>
        <w:t>, Student Learning Logs, Promise and Power Standards, and Learning Scales</w:t>
      </w:r>
    </w:p>
    <w:p w14:paraId="3CE89F17" w14:textId="77777777" w:rsidR="00DC6173" w:rsidRDefault="00DC6173" w:rsidP="00F33A3A">
      <w:pPr>
        <w:spacing w:line="360" w:lineRule="auto"/>
      </w:pPr>
    </w:p>
    <w:p w14:paraId="52161126" w14:textId="4500CCC4" w:rsidR="00E95A3F" w:rsidRDefault="00DC6173" w:rsidP="00F33A3A">
      <w:pPr>
        <w:spacing w:line="360" w:lineRule="auto"/>
      </w:pPr>
      <w:r>
        <w:t>5</w:t>
      </w:r>
      <w:r w:rsidR="00E95A3F">
        <w:t xml:space="preserve">. Updated information </w:t>
      </w:r>
      <w:r w:rsidR="00F33A3A">
        <w:t xml:space="preserve">about Trust Lands, TSSA and Title </w:t>
      </w:r>
      <w:r>
        <w:t>I</w:t>
      </w:r>
      <w:r w:rsidR="00F33A3A">
        <w:t xml:space="preserve"> budgets</w:t>
      </w:r>
    </w:p>
    <w:p w14:paraId="6F591264" w14:textId="432BFDA9" w:rsidR="00F33A3A" w:rsidRDefault="00F33A3A" w:rsidP="00F33A3A">
      <w:pPr>
        <w:spacing w:line="360" w:lineRule="auto"/>
      </w:pPr>
    </w:p>
    <w:p w14:paraId="09AF211A" w14:textId="77777777" w:rsidR="00DC6173" w:rsidRDefault="00DC6173" w:rsidP="00F33A3A">
      <w:pPr>
        <w:spacing w:line="360" w:lineRule="auto"/>
      </w:pPr>
    </w:p>
    <w:p w14:paraId="79365DD4" w14:textId="17C94782" w:rsidR="00F33A3A" w:rsidRDefault="00DC6173" w:rsidP="00DC6173">
      <w:pPr>
        <w:spacing w:line="360" w:lineRule="auto"/>
      </w:pPr>
      <w:r>
        <w:t>6</w:t>
      </w:r>
      <w:r w:rsidR="00F33A3A">
        <w:t>. Cold Weather (Inside Days Criteria)</w:t>
      </w:r>
    </w:p>
    <w:p w14:paraId="1FC8F489" w14:textId="7B59E8FC" w:rsidR="00DC6173" w:rsidRDefault="00DC6173" w:rsidP="00DC6173">
      <w:pPr>
        <w:spacing w:line="360" w:lineRule="auto"/>
      </w:pPr>
    </w:p>
    <w:p w14:paraId="434BF4BF" w14:textId="16B8C175" w:rsidR="00DC6173" w:rsidRDefault="00DC6173" w:rsidP="00DC6173">
      <w:pPr>
        <w:spacing w:line="360" w:lineRule="auto"/>
      </w:pPr>
      <w:r>
        <w:t>7. Walking Bridge Updates</w:t>
      </w:r>
    </w:p>
    <w:sectPr w:rsidR="00DC6173" w:rsidSect="00F33A3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48AE"/>
    <w:multiLevelType w:val="hybridMultilevel"/>
    <w:tmpl w:val="715C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65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F"/>
    <w:rsid w:val="00046C56"/>
    <w:rsid w:val="001B00A6"/>
    <w:rsid w:val="00421FA0"/>
    <w:rsid w:val="00441164"/>
    <w:rsid w:val="004E0AA7"/>
    <w:rsid w:val="005B3CE3"/>
    <w:rsid w:val="00645DC5"/>
    <w:rsid w:val="007B57BB"/>
    <w:rsid w:val="00885C34"/>
    <w:rsid w:val="009A45BC"/>
    <w:rsid w:val="00B147F9"/>
    <w:rsid w:val="00B863A8"/>
    <w:rsid w:val="00BC36E9"/>
    <w:rsid w:val="00BD7B9B"/>
    <w:rsid w:val="00DC6173"/>
    <w:rsid w:val="00E95A3F"/>
    <w:rsid w:val="00F2464C"/>
    <w:rsid w:val="00F33A3A"/>
    <w:rsid w:val="00FA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48B1"/>
  <w15:chartTrackingRefBased/>
  <w15:docId w15:val="{7A4A21D1-8D76-4E10-A039-0099FEB4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6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va.com/design/DAFMI6taHi0/jK3iNqCa8eQctd-rwM50Ng/watch?utm_content=DAFMI6taHi0&amp;utm_campaign=designshare&amp;utm_medium=link&amp;utm_source=publishshar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Robinson</dc:creator>
  <cp:keywords/>
  <dc:description/>
  <cp:lastModifiedBy>Microsoft Office User</cp:lastModifiedBy>
  <cp:revision>2</cp:revision>
  <cp:lastPrinted>2020-10-14T22:42:00Z</cp:lastPrinted>
  <dcterms:created xsi:type="dcterms:W3CDTF">2022-10-06T14:11:00Z</dcterms:created>
  <dcterms:modified xsi:type="dcterms:W3CDTF">2022-10-06T14:11:00Z</dcterms:modified>
</cp:coreProperties>
</file>